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33B0F" w14:textId="3B8E4F79" w:rsidR="00CC4410" w:rsidRPr="00610669" w:rsidRDefault="000955BB" w:rsidP="00610669">
      <w:pPr>
        <w:pStyle w:val="Heading1"/>
        <w:jc w:val="center"/>
        <w:rPr>
          <w:rFonts w:asciiTheme="minorHAnsi" w:hAnsiTheme="minorHAnsi"/>
          <w:b/>
          <w:color w:val="auto"/>
        </w:rPr>
      </w:pPr>
      <w:r>
        <w:rPr>
          <w:rFonts w:asciiTheme="minorHAnsi" w:hAnsiTheme="minorHAnsi"/>
          <w:b/>
          <w:color w:val="auto"/>
        </w:rPr>
        <w:t>Personnel Record</w:t>
      </w:r>
      <w:r w:rsidR="00377667">
        <w:rPr>
          <w:rFonts w:asciiTheme="minorHAnsi" w:hAnsiTheme="minorHAnsi"/>
          <w:b/>
          <w:color w:val="auto"/>
        </w:rPr>
        <w:t xml:space="preserve"> Checklist</w:t>
      </w:r>
      <w:r w:rsidR="00CC4410" w:rsidRPr="00610669">
        <w:rPr>
          <w:rFonts w:asciiTheme="minorHAnsi" w:hAnsiTheme="minorHAnsi"/>
          <w:b/>
          <w:color w:val="auto"/>
        </w:rPr>
        <w:t xml:space="preserve"> for </w:t>
      </w:r>
      <w:r>
        <w:rPr>
          <w:rFonts w:asciiTheme="minorHAnsi" w:hAnsiTheme="minorHAnsi"/>
          <w:b/>
          <w:color w:val="auto"/>
        </w:rPr>
        <w:t>Adult Day Services</w:t>
      </w:r>
    </w:p>
    <w:p w14:paraId="267D8957" w14:textId="524E692A" w:rsidR="00CC4410" w:rsidRDefault="00CC4410" w:rsidP="00CC4410">
      <w:pPr>
        <w:rPr>
          <w:rFonts w:ascii="Calibri" w:hAnsi="Calibri"/>
          <w:sz w:val="22"/>
          <w:szCs w:val="22"/>
        </w:rPr>
      </w:pPr>
      <w:r>
        <w:rPr>
          <w:rFonts w:ascii="Calibri" w:hAnsi="Calibri"/>
          <w:sz w:val="22"/>
          <w:szCs w:val="22"/>
          <w:highlight w:val="yellow"/>
        </w:rPr>
        <w:t xml:space="preserve">REQUIREMENTS FOR USE OF THIS SAMPLE DOCUMENT:  </w:t>
      </w:r>
      <w:r w:rsidR="000955BB">
        <w:rPr>
          <w:rFonts w:ascii="Calibri" w:hAnsi="Calibri"/>
          <w:sz w:val="22"/>
          <w:szCs w:val="22"/>
          <w:highlight w:val="yellow"/>
        </w:rPr>
        <w:t>Adult Day Services</w:t>
      </w:r>
      <w:r>
        <w:rPr>
          <w:rFonts w:ascii="Calibri" w:hAnsi="Calibri"/>
          <w:sz w:val="22"/>
          <w:szCs w:val="22"/>
          <w:highlight w:val="yellow"/>
        </w:rPr>
        <w:t xml:space="preserve">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BF6D7A" w:rsidRPr="000955BB">
        <w:rPr>
          <w:rFonts w:ascii="Calibri" w:hAnsi="Calibri"/>
          <w:b/>
          <w:sz w:val="22"/>
          <w:szCs w:val="22"/>
          <w:highlight w:val="yellow"/>
        </w:rPr>
        <w:t>July 1, 201</w:t>
      </w:r>
      <w:r w:rsidR="000955BB" w:rsidRPr="000955BB">
        <w:rPr>
          <w:rFonts w:ascii="Calibri" w:hAnsi="Calibri"/>
          <w:b/>
          <w:sz w:val="22"/>
          <w:szCs w:val="22"/>
          <w:highlight w:val="yellow"/>
        </w:rPr>
        <w:t>7</w:t>
      </w:r>
      <w:r>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14:paraId="77E923C5" w14:textId="77777777" w:rsidR="00377667" w:rsidRDefault="00377667" w:rsidP="00CC4410">
      <w:pPr>
        <w:rPr>
          <w:rFonts w:ascii="Calibri" w:hAnsi="Calibri"/>
          <w:sz w:val="22"/>
          <w:szCs w:val="22"/>
        </w:rPr>
      </w:pPr>
    </w:p>
    <w:p w14:paraId="390A8EBF" w14:textId="0CCD1483" w:rsidR="00CC4410" w:rsidRDefault="00377667" w:rsidP="00CC4410">
      <w:pPr>
        <w:rPr>
          <w:rFonts w:ascii="Calibri" w:hAnsi="Calibri"/>
          <w:sz w:val="22"/>
          <w:szCs w:val="22"/>
        </w:rPr>
      </w:pPr>
      <w:r>
        <w:rPr>
          <w:rFonts w:ascii="Calibri" w:hAnsi="Calibri"/>
          <w:sz w:val="22"/>
          <w:szCs w:val="22"/>
        </w:rPr>
        <w:t>Staff person</w:t>
      </w:r>
      <w:r w:rsidR="00CC4410">
        <w:rPr>
          <w:rFonts w:ascii="Calibri" w:hAnsi="Calibri"/>
          <w:sz w:val="22"/>
          <w:szCs w:val="22"/>
        </w:rPr>
        <w:t xml:space="preserve"> name:</w:t>
      </w:r>
      <w:r>
        <w:rPr>
          <w:rFonts w:ascii="Calibri" w:hAnsi="Calibri"/>
          <w:sz w:val="22"/>
          <w:szCs w:val="22"/>
        </w:rPr>
        <w:t xml:space="preserve"> </w:t>
      </w:r>
      <w:r w:rsidR="00CC4410">
        <w:rPr>
          <w:rFonts w:ascii="Calibri" w:hAnsi="Calibri"/>
          <w:sz w:val="22"/>
          <w:szCs w:val="22"/>
        </w:rPr>
        <w:t>_________________________________________________________________</w:t>
      </w:r>
    </w:p>
    <w:p w14:paraId="6512FB71" w14:textId="77777777" w:rsidR="00CC4410" w:rsidRDefault="00CC4410" w:rsidP="00CC4410">
      <w:pPr>
        <w:rPr>
          <w:rFonts w:ascii="Calibri" w:hAnsi="Calibri"/>
          <w:b/>
          <w:sz w:val="22"/>
          <w:szCs w:val="22"/>
        </w:rPr>
      </w:pPr>
    </w:p>
    <w:p w14:paraId="244517E3" w14:textId="6DE1585B" w:rsidR="00CC4410" w:rsidRDefault="00CC4410" w:rsidP="00CC4410">
      <w:pPr>
        <w:rPr>
          <w:rFonts w:ascii="Calibri" w:hAnsi="Calibri"/>
          <w:sz w:val="22"/>
          <w:szCs w:val="22"/>
        </w:rPr>
      </w:pPr>
      <w:r>
        <w:rPr>
          <w:rFonts w:ascii="Calibri" w:hAnsi="Calibri"/>
          <w:sz w:val="22"/>
          <w:szCs w:val="22"/>
        </w:rPr>
        <w:t>Program name: ____________________________________________________________________</w:t>
      </w:r>
    </w:p>
    <w:p w14:paraId="09B22048" w14:textId="77777777" w:rsidR="00CC4410" w:rsidRDefault="00CC4410" w:rsidP="00CC4410">
      <w:pPr>
        <w:rPr>
          <w:rFonts w:ascii="Calibri" w:hAnsi="Calibri"/>
          <w:sz w:val="22"/>
          <w:szCs w:val="22"/>
        </w:rPr>
      </w:pPr>
    </w:p>
    <w:p w14:paraId="118D2235" w14:textId="494AF511" w:rsidR="00CC4410" w:rsidRDefault="00CC4410" w:rsidP="00CC4410">
      <w:pPr>
        <w:rPr>
          <w:rFonts w:ascii="Calibri" w:hAnsi="Calibri"/>
          <w:sz w:val="22"/>
          <w:szCs w:val="22"/>
        </w:rPr>
      </w:pPr>
      <w:r>
        <w:rPr>
          <w:rFonts w:ascii="Calibri" w:hAnsi="Calibri"/>
          <w:sz w:val="22"/>
          <w:szCs w:val="22"/>
        </w:rPr>
        <w:t xml:space="preserve">Date of </w:t>
      </w:r>
      <w:r w:rsidR="00377667">
        <w:rPr>
          <w:rFonts w:ascii="Calibri" w:hAnsi="Calibri"/>
          <w:sz w:val="22"/>
          <w:szCs w:val="22"/>
        </w:rPr>
        <w:t>Hire</w:t>
      </w:r>
      <w:r>
        <w:rPr>
          <w:rFonts w:ascii="Calibri" w:hAnsi="Calibri"/>
          <w:sz w:val="22"/>
          <w:szCs w:val="22"/>
        </w:rPr>
        <w:t>: ______________________________________________________________________</w:t>
      </w:r>
    </w:p>
    <w:p w14:paraId="6E65F9A2" w14:textId="77777777" w:rsidR="00CC4410" w:rsidRDefault="00CC4410" w:rsidP="00CC4410">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1525"/>
      </w:tblGrid>
      <w:tr w:rsidR="000955BB" w14:paraId="21CA210F" w14:textId="77777777" w:rsidTr="000955BB">
        <w:trPr>
          <w:tblHeader/>
        </w:trPr>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230E1C99" w14:textId="3F86A7E2" w:rsidR="000955BB" w:rsidRPr="000955BB" w:rsidRDefault="000955BB" w:rsidP="000955BB">
            <w:pPr>
              <w:rPr>
                <w:rFonts w:ascii="Calibri" w:hAnsi="Calibri"/>
                <w:b/>
                <w:sz w:val="22"/>
                <w:szCs w:val="22"/>
              </w:rPr>
            </w:pPr>
            <w:r w:rsidRPr="000955BB">
              <w:rPr>
                <w:rFonts w:ascii="Calibri" w:hAnsi="Calibri"/>
                <w:b/>
                <w:sz w:val="22"/>
                <w:szCs w:val="22"/>
              </w:rPr>
              <w:t>A center shall maintain personnel files.</w:t>
            </w:r>
            <w:r>
              <w:rPr>
                <w:rFonts w:ascii="Calibri" w:hAnsi="Calibri"/>
                <w:b/>
                <w:sz w:val="22"/>
                <w:szCs w:val="22"/>
              </w:rPr>
              <w:t xml:space="preserve"> </w:t>
            </w:r>
            <w:r w:rsidRPr="000955BB">
              <w:rPr>
                <w:rFonts w:ascii="Calibri" w:hAnsi="Calibri"/>
                <w:b/>
                <w:sz w:val="22"/>
                <w:szCs w:val="22"/>
              </w:rPr>
              <w:t>A personnel file for each employee</w:t>
            </w:r>
            <w:r>
              <w:rPr>
                <w:rFonts w:ascii="Calibri" w:hAnsi="Calibri"/>
                <w:b/>
                <w:sz w:val="22"/>
                <w:szCs w:val="22"/>
              </w:rPr>
              <w:t xml:space="preserve"> must include</w:t>
            </w:r>
            <w:r w:rsidRPr="000955BB">
              <w:rPr>
                <w:rFonts w:ascii="Calibri" w:hAnsi="Calibri"/>
                <w:b/>
                <w:sz w:val="22"/>
                <w:szCs w:val="22"/>
              </w:rPr>
              <w:t>:</w:t>
            </w:r>
          </w:p>
          <w:p w14:paraId="5926A666" w14:textId="2525581C" w:rsidR="000955BB" w:rsidRDefault="000955BB">
            <w:pPr>
              <w:rPr>
                <w:rFonts w:ascii="Calibri" w:hAnsi="Calibri"/>
                <w:b/>
                <w:sz w:val="22"/>
                <w:szCs w:val="22"/>
              </w:rPr>
            </w:pP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3ACA7C49" w14:textId="77777777" w:rsidR="000955BB" w:rsidRDefault="000955BB">
            <w:pPr>
              <w:jc w:val="center"/>
              <w:rPr>
                <w:rFonts w:ascii="Calibri" w:hAnsi="Calibri"/>
                <w:b/>
                <w:sz w:val="18"/>
                <w:szCs w:val="18"/>
              </w:rPr>
            </w:pPr>
            <w:r>
              <w:rPr>
                <w:rFonts w:ascii="Calibri" w:hAnsi="Calibri"/>
                <w:b/>
                <w:sz w:val="18"/>
                <w:szCs w:val="18"/>
              </w:rPr>
              <w:t>Date Obtained/ Completed</w:t>
            </w:r>
          </w:p>
        </w:tc>
      </w:tr>
      <w:tr w:rsidR="000955BB" w14:paraId="1C9D3617" w14:textId="77777777" w:rsidTr="000955BB">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262F6E4" w14:textId="564AD6E1" w:rsidR="000955BB" w:rsidRPr="000955BB" w:rsidRDefault="000955BB" w:rsidP="000955BB">
            <w:pPr>
              <w:pStyle w:val="ListParagraph"/>
              <w:numPr>
                <w:ilvl w:val="0"/>
                <w:numId w:val="29"/>
              </w:numPr>
              <w:rPr>
                <w:rFonts w:ascii="Calibri" w:hAnsi="Calibri"/>
                <w:sz w:val="22"/>
                <w:szCs w:val="22"/>
              </w:rPr>
            </w:pPr>
            <w:r w:rsidRPr="000955BB">
              <w:rPr>
                <w:rFonts w:ascii="Calibri" w:hAnsi="Calibri"/>
                <w:sz w:val="22"/>
                <w:szCs w:val="22"/>
              </w:rPr>
              <w:t>the employee's job description;</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09A67CBF" w14:textId="77777777" w:rsidR="000955BB" w:rsidRDefault="000955BB">
            <w:pPr>
              <w:jc w:val="center"/>
              <w:rPr>
                <w:rFonts w:ascii="Calibri" w:hAnsi="Calibri"/>
                <w:sz w:val="22"/>
                <w:szCs w:val="22"/>
              </w:rPr>
            </w:pPr>
          </w:p>
        </w:tc>
      </w:tr>
      <w:tr w:rsidR="000955BB" w14:paraId="03AA7B9E" w14:textId="77777777" w:rsidTr="000955BB">
        <w:trPr>
          <w:trHeight w:val="548"/>
        </w:trPr>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317D4C1" w14:textId="03AD6E17" w:rsidR="000955BB" w:rsidRPr="000955BB" w:rsidRDefault="000955BB" w:rsidP="000955BB">
            <w:pPr>
              <w:pStyle w:val="ListParagraph"/>
              <w:numPr>
                <w:ilvl w:val="0"/>
                <w:numId w:val="29"/>
              </w:numPr>
              <w:rPr>
                <w:rFonts w:ascii="Calibri" w:hAnsi="Calibri"/>
                <w:sz w:val="22"/>
                <w:szCs w:val="22"/>
              </w:rPr>
            </w:pPr>
            <w:r w:rsidRPr="000955BB">
              <w:rPr>
                <w:rFonts w:ascii="Calibri" w:hAnsi="Calibri"/>
                <w:sz w:val="22"/>
                <w:szCs w:val="22"/>
              </w:rPr>
              <w:t xml:space="preserve">an employment application or resume indicating that the employee meets the requirements in part </w:t>
            </w:r>
            <w:hyperlink r:id="rId12" w:history="1">
              <w:r w:rsidRPr="000955BB">
                <w:rPr>
                  <w:rStyle w:val="Hyperlink"/>
                  <w:rFonts w:ascii="Calibri" w:hAnsi="Calibri"/>
                  <w:sz w:val="22"/>
                  <w:szCs w:val="22"/>
                </w:rPr>
                <w:t>9555.9680</w:t>
              </w:r>
            </w:hyperlink>
            <w:r w:rsidRPr="000955BB">
              <w:rPr>
                <w:rFonts w:ascii="Calibri" w:hAnsi="Calibri"/>
                <w:sz w:val="22"/>
                <w:szCs w:val="22"/>
              </w:rPr>
              <w:t>, subpart 2</w:t>
            </w:r>
            <w:r>
              <w:rPr>
                <w:rFonts w:ascii="Calibri" w:hAnsi="Calibri"/>
                <w:sz w:val="22"/>
                <w:szCs w:val="22"/>
              </w:rPr>
              <w:t>;</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449D0B3" w14:textId="77777777" w:rsidR="000955BB" w:rsidRDefault="000955BB">
            <w:pPr>
              <w:jc w:val="center"/>
              <w:rPr>
                <w:rFonts w:ascii="Calibri" w:hAnsi="Calibri"/>
                <w:sz w:val="22"/>
                <w:szCs w:val="22"/>
              </w:rPr>
            </w:pPr>
          </w:p>
        </w:tc>
      </w:tr>
      <w:tr w:rsidR="000955BB" w14:paraId="4C2D8EF9" w14:textId="77777777" w:rsidTr="000955BB">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3E54FF9D" w14:textId="1E194B1F" w:rsidR="000955BB" w:rsidRPr="000955BB" w:rsidRDefault="000955BB" w:rsidP="000955BB">
            <w:pPr>
              <w:pStyle w:val="ListParagraph"/>
              <w:numPr>
                <w:ilvl w:val="0"/>
                <w:numId w:val="29"/>
              </w:numPr>
              <w:rPr>
                <w:rFonts w:ascii="Calibri" w:hAnsi="Calibri"/>
                <w:sz w:val="22"/>
                <w:szCs w:val="22"/>
              </w:rPr>
            </w:pPr>
            <w:r w:rsidRPr="000955BB">
              <w:rPr>
                <w:rFonts w:ascii="Calibri" w:hAnsi="Calibri"/>
                <w:sz w:val="22"/>
                <w:szCs w:val="22"/>
              </w:rPr>
              <w:t xml:space="preserve">documentation that the employee has completed the orientation to the center required in part </w:t>
            </w:r>
            <w:hyperlink r:id="rId13" w:history="1">
              <w:r w:rsidRPr="000955BB">
                <w:rPr>
                  <w:rStyle w:val="Hyperlink"/>
                  <w:rFonts w:ascii="Calibri" w:hAnsi="Calibri"/>
                  <w:sz w:val="22"/>
                  <w:szCs w:val="22"/>
                </w:rPr>
                <w:t>9555.9690</w:t>
              </w:r>
            </w:hyperlink>
            <w:r w:rsidRPr="000955BB">
              <w:rPr>
                <w:rFonts w:ascii="Calibri" w:hAnsi="Calibri"/>
                <w:sz w:val="22"/>
                <w:szCs w:val="22"/>
              </w:rPr>
              <w:t>, subpart 3;</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DDF121C" w14:textId="77777777" w:rsidR="000955BB" w:rsidRDefault="000955BB">
            <w:pPr>
              <w:jc w:val="center"/>
              <w:rPr>
                <w:rFonts w:ascii="Calibri" w:hAnsi="Calibri"/>
                <w:sz w:val="22"/>
                <w:szCs w:val="22"/>
              </w:rPr>
            </w:pPr>
          </w:p>
        </w:tc>
      </w:tr>
      <w:tr w:rsidR="000955BB" w14:paraId="66870677" w14:textId="77777777" w:rsidTr="000955BB">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0AD2D581" w14:textId="155D5A8B" w:rsidR="000955BB" w:rsidRPr="000955BB" w:rsidRDefault="000955BB" w:rsidP="000955BB">
            <w:pPr>
              <w:pStyle w:val="ListParagraph"/>
              <w:numPr>
                <w:ilvl w:val="0"/>
                <w:numId w:val="29"/>
              </w:numPr>
              <w:rPr>
                <w:rFonts w:ascii="Calibri" w:hAnsi="Calibri"/>
                <w:sz w:val="22"/>
                <w:szCs w:val="22"/>
              </w:rPr>
            </w:pPr>
            <w:r w:rsidRPr="000955BB">
              <w:rPr>
                <w:rFonts w:ascii="Calibri" w:hAnsi="Calibri"/>
                <w:sz w:val="22"/>
                <w:szCs w:val="22"/>
              </w:rPr>
              <w:t>documentation of an annual performance evaluation;</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55570AE" w14:textId="77777777" w:rsidR="000955BB" w:rsidRDefault="000955BB">
            <w:pPr>
              <w:jc w:val="center"/>
              <w:rPr>
                <w:rFonts w:ascii="Calibri" w:hAnsi="Calibri"/>
                <w:sz w:val="22"/>
                <w:szCs w:val="22"/>
              </w:rPr>
            </w:pPr>
          </w:p>
        </w:tc>
      </w:tr>
      <w:tr w:rsidR="000955BB" w14:paraId="25754433" w14:textId="77777777" w:rsidTr="000955BB">
        <w:trPr>
          <w:trHeight w:val="593"/>
        </w:trPr>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7E11FB60" w14:textId="39DFA204" w:rsidR="000955BB" w:rsidRPr="000955BB" w:rsidRDefault="000955BB" w:rsidP="000955BB">
            <w:pPr>
              <w:pStyle w:val="ListParagraph"/>
              <w:numPr>
                <w:ilvl w:val="0"/>
                <w:numId w:val="29"/>
              </w:numPr>
              <w:rPr>
                <w:rFonts w:ascii="Calibri" w:hAnsi="Calibri"/>
                <w:sz w:val="22"/>
                <w:szCs w:val="22"/>
              </w:rPr>
            </w:pPr>
            <w:r w:rsidRPr="000955BB">
              <w:rPr>
                <w:rFonts w:ascii="Calibri" w:hAnsi="Calibri"/>
                <w:sz w:val="22"/>
                <w:szCs w:val="22"/>
              </w:rPr>
              <w:t xml:space="preserve">documentation of completion of the annual in service training required in part </w:t>
            </w:r>
            <w:hyperlink r:id="rId14" w:history="1">
              <w:r w:rsidRPr="000955BB">
                <w:rPr>
                  <w:rStyle w:val="Hyperlink"/>
                  <w:rFonts w:ascii="Calibri" w:hAnsi="Calibri"/>
                  <w:sz w:val="22"/>
                  <w:szCs w:val="22"/>
                </w:rPr>
                <w:t>9555.9690</w:t>
              </w:r>
            </w:hyperlink>
            <w:r w:rsidRPr="000955BB">
              <w:rPr>
                <w:rFonts w:ascii="Calibri" w:hAnsi="Calibri"/>
                <w:sz w:val="22"/>
                <w:szCs w:val="22"/>
              </w:rPr>
              <w:t>, subpart 4; and</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2E590E2" w14:textId="77777777" w:rsidR="000955BB" w:rsidRDefault="000955BB">
            <w:pPr>
              <w:jc w:val="center"/>
              <w:rPr>
                <w:rFonts w:ascii="Calibri" w:hAnsi="Calibri"/>
                <w:sz w:val="22"/>
                <w:szCs w:val="22"/>
              </w:rPr>
            </w:pPr>
          </w:p>
        </w:tc>
      </w:tr>
      <w:tr w:rsidR="000955BB" w14:paraId="2D3D56E5" w14:textId="77777777" w:rsidTr="000955BB">
        <w:trPr>
          <w:trHeight w:val="1106"/>
        </w:trPr>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E3662F7" w14:textId="7A75E14E" w:rsidR="000955BB" w:rsidRPr="000955BB" w:rsidRDefault="000955BB" w:rsidP="000955BB">
            <w:pPr>
              <w:pStyle w:val="ListParagraph"/>
              <w:numPr>
                <w:ilvl w:val="0"/>
                <w:numId w:val="29"/>
              </w:numPr>
              <w:rPr>
                <w:rFonts w:ascii="Calibri" w:hAnsi="Calibri"/>
                <w:sz w:val="22"/>
                <w:szCs w:val="22"/>
              </w:rPr>
            </w:pPr>
            <w:r w:rsidRPr="000955BB">
              <w:rPr>
                <w:rFonts w:ascii="Calibri" w:hAnsi="Calibri"/>
                <w:sz w:val="22"/>
                <w:szCs w:val="22"/>
              </w:rPr>
              <w:t xml:space="preserve">documentation, when applicable, that the employee has completed the cardiopulmonary resuscitation and airway obstruction treatment training </w:t>
            </w:r>
            <w:r>
              <w:rPr>
                <w:rFonts w:ascii="Calibri" w:hAnsi="Calibri"/>
                <w:sz w:val="22"/>
                <w:szCs w:val="22"/>
              </w:rPr>
              <w:t>r</w:t>
            </w:r>
            <w:r w:rsidRPr="000955BB">
              <w:rPr>
                <w:rFonts w:ascii="Calibri" w:hAnsi="Calibri"/>
                <w:sz w:val="22"/>
                <w:szCs w:val="22"/>
              </w:rPr>
              <w:t xml:space="preserve">equired in part </w:t>
            </w:r>
            <w:hyperlink r:id="rId15" w:history="1">
              <w:r w:rsidRPr="000955BB">
                <w:rPr>
                  <w:rStyle w:val="Hyperlink"/>
                  <w:rFonts w:ascii="Calibri" w:hAnsi="Calibri"/>
                  <w:sz w:val="22"/>
                  <w:szCs w:val="22"/>
                </w:rPr>
                <w:t>9555.9690</w:t>
              </w:r>
            </w:hyperlink>
            <w:r w:rsidRPr="000955BB">
              <w:rPr>
                <w:rFonts w:ascii="Calibri" w:hAnsi="Calibri"/>
                <w:sz w:val="22"/>
                <w:szCs w:val="22"/>
              </w:rPr>
              <w:t>, subpart 2, item C.</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77F4F8F" w14:textId="77777777" w:rsidR="000955BB" w:rsidRDefault="000955BB">
            <w:pPr>
              <w:jc w:val="center"/>
              <w:rPr>
                <w:rFonts w:ascii="Calibri" w:hAnsi="Calibri"/>
                <w:sz w:val="22"/>
                <w:szCs w:val="22"/>
              </w:rPr>
            </w:pPr>
          </w:p>
        </w:tc>
      </w:tr>
      <w:tr w:rsidR="00143AEE" w14:paraId="6873CEEA" w14:textId="77777777" w:rsidTr="000955BB">
        <w:trPr>
          <w:trHeight w:val="1106"/>
        </w:trPr>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2ADD704" w14:textId="77777777" w:rsidR="00143AEE" w:rsidRDefault="00143AEE" w:rsidP="00143AEE">
            <w:pPr>
              <w:pStyle w:val="ListParagraph"/>
              <w:numPr>
                <w:ilvl w:val="0"/>
                <w:numId w:val="29"/>
              </w:numPr>
              <w:rPr>
                <w:rFonts w:ascii="Calibri" w:hAnsi="Calibri"/>
                <w:sz w:val="22"/>
                <w:szCs w:val="22"/>
              </w:rPr>
            </w:pPr>
            <w:r>
              <w:rPr>
                <w:rFonts w:ascii="Calibri" w:hAnsi="Calibri"/>
                <w:sz w:val="22"/>
                <w:szCs w:val="22"/>
              </w:rPr>
              <w:t xml:space="preserve">FOR EMPLOYEES RESPONSIBLE FOR MEDICATION ASSISANCE (other than a physician, registered pharmacist, registered nurse, or licensed practical nurse) a certificate verifying successful completion of a trained medication aid program for unlicensed personnel approved by the Minnesota Department of Health or documentation of training provided by a registered nurse to provide medication assistance in accordance with part </w:t>
            </w:r>
            <w:hyperlink r:id="rId16" w:history="1">
              <w:r w:rsidRPr="00143AEE">
                <w:rPr>
                  <w:rStyle w:val="Hyperlink"/>
                  <w:rFonts w:ascii="Calibri" w:hAnsi="Calibri"/>
                  <w:sz w:val="22"/>
                  <w:szCs w:val="22"/>
                </w:rPr>
                <w:t>9555.9710</w:t>
              </w:r>
            </w:hyperlink>
            <w:r>
              <w:rPr>
                <w:rFonts w:ascii="Calibri" w:hAnsi="Calibri"/>
                <w:sz w:val="22"/>
                <w:szCs w:val="22"/>
              </w:rPr>
              <w:t>, subpart 3.</w:t>
            </w:r>
          </w:p>
          <w:p w14:paraId="2138EBCF" w14:textId="7ED9C029" w:rsidR="00143AEE" w:rsidRPr="000955BB" w:rsidRDefault="00143AEE" w:rsidP="00143AEE">
            <w:pPr>
              <w:pStyle w:val="ListParagraph"/>
              <w:rPr>
                <w:rFonts w:ascii="Calibri" w:hAnsi="Calibri"/>
                <w:sz w:val="22"/>
                <w:szCs w:val="22"/>
              </w:rPr>
            </w:pPr>
            <w:bookmarkStart w:id="0" w:name="_GoBack"/>
            <w:bookmarkEnd w:id="0"/>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FBB1DD2" w14:textId="77777777" w:rsidR="00143AEE" w:rsidRDefault="00143AEE">
            <w:pPr>
              <w:jc w:val="center"/>
              <w:rPr>
                <w:rFonts w:ascii="Calibri" w:hAnsi="Calibri"/>
                <w:sz w:val="22"/>
                <w:szCs w:val="22"/>
              </w:rPr>
            </w:pPr>
          </w:p>
        </w:tc>
      </w:tr>
      <w:tr w:rsidR="000955BB" w14:paraId="766CCCA1" w14:textId="77777777" w:rsidTr="000955BB">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1EC61CA4" w14:textId="65257DB8" w:rsidR="000955BB" w:rsidRDefault="000955BB">
            <w:pPr>
              <w:rPr>
                <w:rFonts w:ascii="Calibri" w:hAnsi="Calibri"/>
                <w:b/>
                <w:sz w:val="22"/>
                <w:szCs w:val="22"/>
              </w:rPr>
            </w:pPr>
            <w:r>
              <w:rPr>
                <w:rFonts w:ascii="Calibri" w:hAnsi="Calibri"/>
                <w:b/>
                <w:sz w:val="22"/>
                <w:szCs w:val="22"/>
              </w:rPr>
              <w:t>A center shall maintain a</w:t>
            </w:r>
            <w:r w:rsidRPr="000955BB">
              <w:rPr>
                <w:rFonts w:ascii="Calibri" w:hAnsi="Calibri"/>
                <w:b/>
                <w:sz w:val="22"/>
                <w:szCs w:val="22"/>
              </w:rPr>
              <w:t xml:space="preserve"> personnel file for each consultant whose services the center purchases either by contracting directly with the individual or by contracting for the person's services with another organization. The file shall include:</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1457753" w14:textId="77777777" w:rsidR="000955BB" w:rsidRDefault="000955BB">
            <w:pPr>
              <w:jc w:val="center"/>
              <w:rPr>
                <w:rFonts w:ascii="Calibri" w:hAnsi="Calibri"/>
                <w:sz w:val="22"/>
                <w:szCs w:val="22"/>
              </w:rPr>
            </w:pPr>
          </w:p>
        </w:tc>
      </w:tr>
      <w:tr w:rsidR="000955BB" w14:paraId="2D41D74F" w14:textId="77777777" w:rsidTr="000955BB">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6F3466E" w14:textId="63738065" w:rsidR="000955BB" w:rsidRPr="000955BB" w:rsidRDefault="000955BB" w:rsidP="000955BB">
            <w:pPr>
              <w:pStyle w:val="ListParagraph"/>
              <w:numPr>
                <w:ilvl w:val="0"/>
                <w:numId w:val="30"/>
              </w:numPr>
              <w:rPr>
                <w:rFonts w:ascii="Calibri" w:hAnsi="Calibri"/>
                <w:sz w:val="22"/>
                <w:szCs w:val="22"/>
              </w:rPr>
            </w:pPr>
            <w:r w:rsidRPr="000955BB">
              <w:rPr>
                <w:rFonts w:ascii="Calibri" w:hAnsi="Calibri"/>
                <w:sz w:val="22"/>
                <w:szCs w:val="22"/>
              </w:rPr>
              <w:t>a copy of a signed contract or letter of appointment specifying conditions and terms of employment; and</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DE1D33B" w14:textId="77777777" w:rsidR="000955BB" w:rsidRDefault="000955BB">
            <w:pPr>
              <w:jc w:val="center"/>
              <w:rPr>
                <w:rFonts w:ascii="Calibri" w:hAnsi="Calibri"/>
                <w:sz w:val="22"/>
                <w:szCs w:val="22"/>
              </w:rPr>
            </w:pPr>
          </w:p>
        </w:tc>
      </w:tr>
      <w:tr w:rsidR="000955BB" w14:paraId="06295716" w14:textId="77777777" w:rsidTr="000955BB">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1EDC060" w14:textId="61119A80" w:rsidR="000955BB" w:rsidRPr="000955BB" w:rsidRDefault="000955BB" w:rsidP="000955BB">
            <w:pPr>
              <w:pStyle w:val="ListParagraph"/>
              <w:numPr>
                <w:ilvl w:val="0"/>
                <w:numId w:val="30"/>
              </w:numPr>
              <w:rPr>
                <w:rFonts w:ascii="Calibri" w:hAnsi="Calibri"/>
                <w:sz w:val="22"/>
                <w:szCs w:val="22"/>
              </w:rPr>
            </w:pPr>
            <w:r w:rsidRPr="000955BB">
              <w:rPr>
                <w:rFonts w:ascii="Calibri" w:hAnsi="Calibri"/>
                <w:sz w:val="22"/>
                <w:szCs w:val="22"/>
              </w:rPr>
              <w:t>documentation that the person under contract meets any licensure, registration, or certification requirements required to perform the services specified in the contract.</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8F9F213" w14:textId="77777777" w:rsidR="000955BB" w:rsidRDefault="000955BB">
            <w:pPr>
              <w:jc w:val="center"/>
              <w:rPr>
                <w:rFonts w:ascii="Calibri" w:hAnsi="Calibri"/>
                <w:sz w:val="22"/>
                <w:szCs w:val="22"/>
              </w:rPr>
            </w:pPr>
          </w:p>
        </w:tc>
      </w:tr>
      <w:tr w:rsidR="000955BB" w14:paraId="2324B00E" w14:textId="77777777" w:rsidTr="000955BB">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7AFEA661" w14:textId="2B5EBC1A" w:rsidR="000955BB" w:rsidRDefault="00C177AF" w:rsidP="00C177AF">
            <w:pPr>
              <w:rPr>
                <w:rFonts w:ascii="Calibri" w:hAnsi="Calibri"/>
                <w:sz w:val="22"/>
                <w:szCs w:val="22"/>
              </w:rPr>
            </w:pPr>
            <w:r w:rsidRPr="00C177AF">
              <w:rPr>
                <w:rFonts w:ascii="Calibri" w:hAnsi="Calibri"/>
                <w:b/>
                <w:sz w:val="22"/>
                <w:szCs w:val="22"/>
              </w:rPr>
              <w:lastRenderedPageBreak/>
              <w:t>The license holder shall maintain documentation of the center director’s qualifications. The center director must meet both the requirements in items A and B or only the requirement in item C:</w:t>
            </w: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641CAB5" w14:textId="77777777" w:rsidR="000955BB" w:rsidRDefault="000955BB">
            <w:pPr>
              <w:jc w:val="center"/>
              <w:rPr>
                <w:rFonts w:ascii="Calibri" w:hAnsi="Calibri"/>
                <w:sz w:val="22"/>
                <w:szCs w:val="22"/>
              </w:rPr>
            </w:pPr>
          </w:p>
        </w:tc>
      </w:tr>
      <w:tr w:rsidR="00C177AF" w14:paraId="6CE3A535" w14:textId="77777777" w:rsidTr="00F71755">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D14665B" w14:textId="4A016CFB" w:rsidR="00C177AF" w:rsidRPr="00C177AF" w:rsidRDefault="00C177AF" w:rsidP="00C177AF">
            <w:pPr>
              <w:pStyle w:val="ListParagraph"/>
              <w:numPr>
                <w:ilvl w:val="0"/>
                <w:numId w:val="32"/>
              </w:numPr>
              <w:rPr>
                <w:rFonts w:ascii="Calibri" w:hAnsi="Calibri"/>
                <w:sz w:val="22"/>
                <w:szCs w:val="22"/>
              </w:rPr>
            </w:pPr>
            <w:r>
              <w:rPr>
                <w:rFonts w:ascii="Calibri" w:hAnsi="Calibri"/>
                <w:sz w:val="22"/>
                <w:szCs w:val="22"/>
              </w:rPr>
              <w:t>L</w:t>
            </w:r>
            <w:r w:rsidRPr="00C177AF">
              <w:rPr>
                <w:rFonts w:ascii="Calibri" w:hAnsi="Calibri"/>
                <w:sz w:val="22"/>
                <w:szCs w:val="22"/>
              </w:rPr>
              <w:t>icensure by the state of Minnesota as a licensed practical nurse or completion of at least two years of postsecondary education from an accredited college, university, technical college, or correspondence school; and</w:t>
            </w:r>
          </w:p>
          <w:p w14:paraId="72A79EAD" w14:textId="77777777" w:rsidR="00C177AF" w:rsidRPr="00C177AF" w:rsidRDefault="00C177AF" w:rsidP="00C177AF">
            <w:pPr>
              <w:rPr>
                <w:rFonts w:ascii="Calibri" w:hAnsi="Calibri"/>
                <w:sz w:val="22"/>
                <w:szCs w:val="22"/>
              </w:rPr>
            </w:pPr>
            <w:r w:rsidRPr="00C177AF">
              <w:rPr>
                <w:rFonts w:ascii="Calibri" w:hAnsi="Calibri"/>
                <w:sz w:val="22"/>
                <w:szCs w:val="22"/>
              </w:rPr>
              <w:t> </w:t>
            </w:r>
          </w:p>
          <w:p w14:paraId="237F4916" w14:textId="460E361A" w:rsidR="00C177AF" w:rsidRPr="00C177AF" w:rsidRDefault="00C177AF" w:rsidP="00C177AF">
            <w:pPr>
              <w:pStyle w:val="ListParagraph"/>
              <w:numPr>
                <w:ilvl w:val="0"/>
                <w:numId w:val="32"/>
              </w:numPr>
              <w:rPr>
                <w:rFonts w:ascii="Calibri" w:hAnsi="Calibri"/>
                <w:sz w:val="22"/>
                <w:szCs w:val="22"/>
              </w:rPr>
            </w:pPr>
            <w:r>
              <w:rPr>
                <w:rFonts w:ascii="Calibri" w:hAnsi="Calibri"/>
                <w:sz w:val="22"/>
                <w:szCs w:val="22"/>
              </w:rPr>
              <w:t>C</w:t>
            </w:r>
            <w:r w:rsidRPr="00C177AF">
              <w:rPr>
                <w:rFonts w:ascii="Calibri" w:hAnsi="Calibri"/>
                <w:sz w:val="22"/>
                <w:szCs w:val="22"/>
              </w:rPr>
              <w:t>ompletion of two years of paid or volunteer experience in planning or delivering health or social services including experience in supervision and administration</w:t>
            </w:r>
            <w:r w:rsidR="00377667">
              <w:rPr>
                <w:rFonts w:ascii="Calibri" w:hAnsi="Calibri"/>
                <w:sz w:val="22"/>
                <w:szCs w:val="22"/>
              </w:rPr>
              <w:t>.</w:t>
            </w:r>
          </w:p>
          <w:p w14:paraId="364D8437" w14:textId="77777777" w:rsidR="00C177AF" w:rsidRDefault="00C177AF" w:rsidP="00F71755">
            <w:pPr>
              <w:rPr>
                <w:rFonts w:ascii="Calibri" w:hAnsi="Calibri"/>
                <w:sz w:val="22"/>
                <w:szCs w:val="22"/>
              </w:rPr>
            </w:pP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6D60DFE" w14:textId="77777777" w:rsidR="00C177AF" w:rsidRDefault="00C177AF" w:rsidP="00F71755">
            <w:pPr>
              <w:jc w:val="center"/>
              <w:rPr>
                <w:rFonts w:ascii="Calibri" w:hAnsi="Calibri"/>
                <w:sz w:val="22"/>
                <w:szCs w:val="22"/>
              </w:rPr>
            </w:pPr>
          </w:p>
        </w:tc>
      </w:tr>
      <w:tr w:rsidR="000955BB" w14:paraId="5DA08AEE" w14:textId="77777777" w:rsidTr="000955BB">
        <w:tc>
          <w:tcPr>
            <w:tcW w:w="4243"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09863BD" w14:textId="44C54327" w:rsidR="00C177AF" w:rsidRPr="00C177AF" w:rsidRDefault="00C177AF" w:rsidP="00C177AF">
            <w:pPr>
              <w:pStyle w:val="ListParagraph"/>
              <w:numPr>
                <w:ilvl w:val="0"/>
                <w:numId w:val="32"/>
              </w:numPr>
              <w:rPr>
                <w:rFonts w:ascii="Calibri" w:hAnsi="Calibri"/>
                <w:sz w:val="22"/>
                <w:szCs w:val="22"/>
              </w:rPr>
            </w:pPr>
            <w:r w:rsidRPr="00C177AF">
              <w:rPr>
                <w:rFonts w:ascii="Calibri" w:hAnsi="Calibri"/>
                <w:sz w:val="22"/>
                <w:szCs w:val="22"/>
              </w:rPr>
              <w:t>Completion of four years of paid or volunteer experience in planning or delivering health or social services including two years of experience in supervision and administration.</w:t>
            </w:r>
          </w:p>
          <w:p w14:paraId="5182E03A" w14:textId="3D13A064" w:rsidR="000955BB" w:rsidRDefault="000955BB">
            <w:pPr>
              <w:rPr>
                <w:rFonts w:ascii="Calibri" w:hAnsi="Calibri"/>
                <w:sz w:val="22"/>
                <w:szCs w:val="22"/>
              </w:rPr>
            </w:pPr>
          </w:p>
        </w:tc>
        <w:tc>
          <w:tcPr>
            <w:tcW w:w="75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4E0F46D" w14:textId="77777777" w:rsidR="000955BB" w:rsidRDefault="000955BB">
            <w:pPr>
              <w:jc w:val="center"/>
              <w:rPr>
                <w:rFonts w:ascii="Calibri" w:hAnsi="Calibri"/>
                <w:sz w:val="22"/>
                <w:szCs w:val="22"/>
              </w:rPr>
            </w:pPr>
          </w:p>
        </w:tc>
      </w:tr>
    </w:tbl>
    <w:p w14:paraId="37FFCD49" w14:textId="77777777" w:rsidR="009D3754" w:rsidRDefault="009D3754" w:rsidP="009D3754">
      <w:pPr>
        <w:rPr>
          <w:rFonts w:ascii="Calibri" w:hAnsi="Calibri"/>
          <w:sz w:val="22"/>
          <w:szCs w:val="22"/>
        </w:rPr>
      </w:pPr>
    </w:p>
    <w:p w14:paraId="5002F6AF" w14:textId="77777777" w:rsidR="00145CDD" w:rsidRDefault="00145CDD" w:rsidP="009D3754">
      <w:pPr>
        <w:rPr>
          <w:rFonts w:ascii="Calibri" w:hAnsi="Calibri"/>
          <w:sz w:val="22"/>
          <w:szCs w:val="22"/>
        </w:rPr>
      </w:pPr>
    </w:p>
    <w:p w14:paraId="1CBE680D" w14:textId="77777777" w:rsidR="00145CDD" w:rsidRDefault="00145CDD" w:rsidP="009D3754">
      <w:pPr>
        <w:rPr>
          <w:rFonts w:ascii="Calibri" w:hAnsi="Calibri"/>
          <w:sz w:val="22"/>
          <w:szCs w:val="22"/>
        </w:rPr>
      </w:pPr>
    </w:p>
    <w:p w14:paraId="4FAA7158" w14:textId="77777777" w:rsidR="00145CDD" w:rsidRPr="001473FE" w:rsidRDefault="00145CDD" w:rsidP="009D3754">
      <w:pPr>
        <w:rPr>
          <w:rFonts w:ascii="Calibri" w:hAnsi="Calibri"/>
          <w:sz w:val="22"/>
          <w:szCs w:val="22"/>
        </w:rPr>
      </w:pPr>
    </w:p>
    <w:sectPr w:rsidR="00145CDD" w:rsidRPr="001473FE" w:rsidSect="00D92609">
      <w:headerReference w:type="default" r:id="rId17"/>
      <w:footerReference w:type="default" r:id="rId18"/>
      <w:pgSz w:w="12240" w:h="15840" w:code="1"/>
      <w:pgMar w:top="1440" w:right="1080" w:bottom="1440" w:left="1080" w:header="720" w:footer="72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A531C" w14:textId="77777777" w:rsidR="00EB2B0E" w:rsidRDefault="00EB2B0E" w:rsidP="009D3754">
      <w:r>
        <w:separator/>
      </w:r>
    </w:p>
  </w:endnote>
  <w:endnote w:type="continuationSeparator" w:id="0">
    <w:p w14:paraId="4C999F29" w14:textId="77777777" w:rsidR="00EB2B0E" w:rsidRDefault="00EB2B0E" w:rsidP="009D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716A" w14:textId="77777777" w:rsidR="00916079" w:rsidRPr="001473FE" w:rsidRDefault="00271243" w:rsidP="00D92609">
    <w:pPr>
      <w:pStyle w:val="Footer"/>
      <w:jc w:val="center"/>
      <w:rPr>
        <w:rFonts w:ascii="Calibri" w:hAnsi="Calibri"/>
        <w:bCs/>
        <w:sz w:val="22"/>
        <w:szCs w:val="22"/>
      </w:rPr>
    </w:pPr>
    <w:r w:rsidRPr="001473FE">
      <w:rPr>
        <w:rFonts w:ascii="Calibri" w:hAnsi="Calibri"/>
        <w:sz w:val="22"/>
        <w:szCs w:val="22"/>
      </w:rPr>
      <w:t xml:space="preserve">Page </w:t>
    </w:r>
    <w:r w:rsidRPr="001473FE">
      <w:rPr>
        <w:rFonts w:ascii="Calibri" w:hAnsi="Calibri"/>
        <w:bCs/>
        <w:sz w:val="22"/>
        <w:szCs w:val="22"/>
      </w:rPr>
      <w:fldChar w:fldCharType="begin"/>
    </w:r>
    <w:r w:rsidRPr="001473FE">
      <w:rPr>
        <w:rFonts w:ascii="Calibri" w:hAnsi="Calibri"/>
        <w:bCs/>
        <w:sz w:val="22"/>
        <w:szCs w:val="22"/>
      </w:rPr>
      <w:instrText xml:space="preserve"> PAGE </w:instrText>
    </w:r>
    <w:r w:rsidRPr="001473FE">
      <w:rPr>
        <w:rFonts w:ascii="Calibri" w:hAnsi="Calibri"/>
        <w:bCs/>
        <w:sz w:val="22"/>
        <w:szCs w:val="22"/>
      </w:rPr>
      <w:fldChar w:fldCharType="separate"/>
    </w:r>
    <w:r w:rsidR="00143AEE">
      <w:rPr>
        <w:rFonts w:ascii="Calibri" w:hAnsi="Calibri"/>
        <w:bCs/>
        <w:noProof/>
        <w:sz w:val="22"/>
        <w:szCs w:val="22"/>
      </w:rPr>
      <w:t>1</w:t>
    </w:r>
    <w:r w:rsidRPr="001473FE">
      <w:rPr>
        <w:rFonts w:ascii="Calibri" w:hAnsi="Calibri"/>
        <w:bCs/>
        <w:sz w:val="22"/>
        <w:szCs w:val="22"/>
      </w:rPr>
      <w:fldChar w:fldCharType="end"/>
    </w:r>
    <w:r w:rsidRPr="001473FE">
      <w:rPr>
        <w:rFonts w:ascii="Calibri" w:hAnsi="Calibri"/>
        <w:sz w:val="22"/>
        <w:szCs w:val="22"/>
      </w:rPr>
      <w:t xml:space="preserve"> of </w:t>
    </w:r>
    <w:r w:rsidRPr="001473FE">
      <w:rPr>
        <w:rFonts w:ascii="Calibri" w:hAnsi="Calibri"/>
        <w:bCs/>
        <w:sz w:val="22"/>
        <w:szCs w:val="22"/>
      </w:rPr>
      <w:fldChar w:fldCharType="begin"/>
    </w:r>
    <w:r w:rsidRPr="001473FE">
      <w:rPr>
        <w:rFonts w:ascii="Calibri" w:hAnsi="Calibri"/>
        <w:bCs/>
        <w:sz w:val="22"/>
        <w:szCs w:val="22"/>
      </w:rPr>
      <w:instrText xml:space="preserve"> NUMPAGES  </w:instrText>
    </w:r>
    <w:r w:rsidRPr="001473FE">
      <w:rPr>
        <w:rFonts w:ascii="Calibri" w:hAnsi="Calibri"/>
        <w:bCs/>
        <w:sz w:val="22"/>
        <w:szCs w:val="22"/>
      </w:rPr>
      <w:fldChar w:fldCharType="separate"/>
    </w:r>
    <w:r w:rsidR="00143AEE">
      <w:rPr>
        <w:rFonts w:ascii="Calibri" w:hAnsi="Calibri"/>
        <w:bCs/>
        <w:noProof/>
        <w:sz w:val="22"/>
        <w:szCs w:val="22"/>
      </w:rPr>
      <w:t>2</w:t>
    </w:r>
    <w:r w:rsidRPr="001473FE">
      <w:rPr>
        <w:rFonts w:ascii="Calibri" w:hAnsi="Calibri"/>
        <w:bCs/>
        <w:sz w:val="22"/>
        <w:szCs w:val="22"/>
      </w:rPr>
      <w:fldChar w:fldCharType="end"/>
    </w:r>
  </w:p>
  <w:p w14:paraId="69B9C3A6" w14:textId="7FE42CE0" w:rsidR="00271243" w:rsidRPr="001473FE" w:rsidRDefault="000955BB" w:rsidP="00276D4E">
    <w:pPr>
      <w:pStyle w:val="Footer"/>
      <w:rPr>
        <w:rFonts w:ascii="Calibri" w:hAnsi="Calibri"/>
        <w:sz w:val="16"/>
        <w:szCs w:val="16"/>
      </w:rPr>
    </w:pPr>
    <w:r>
      <w:rPr>
        <w:rFonts w:ascii="Calibri" w:hAnsi="Calibri"/>
        <w:sz w:val="16"/>
        <w:szCs w:val="16"/>
      </w:rPr>
      <w:t>July 1,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6265C" w14:textId="77777777" w:rsidR="00EB2B0E" w:rsidRDefault="00EB2B0E" w:rsidP="009D3754">
      <w:r>
        <w:separator/>
      </w:r>
    </w:p>
  </w:footnote>
  <w:footnote w:type="continuationSeparator" w:id="0">
    <w:p w14:paraId="4213C5AB" w14:textId="77777777" w:rsidR="00EB2B0E" w:rsidRDefault="00EB2B0E" w:rsidP="009D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7CFD" w14:textId="77777777" w:rsidR="00D837FA" w:rsidRPr="001473FE" w:rsidRDefault="00D837FA" w:rsidP="00D837FA">
    <w:pPr>
      <w:pStyle w:val="Header"/>
      <w:rPr>
        <w:rFonts w:ascii="Calibri" w:hAnsi="Calibri"/>
        <w:b/>
        <w:sz w:val="22"/>
        <w:szCs w:val="22"/>
      </w:rPr>
    </w:pPr>
    <w:r w:rsidRPr="001473FE">
      <w:rPr>
        <w:rFonts w:ascii="Calibri" w:hAnsi="Calibri"/>
        <w:b/>
        <w:sz w:val="22"/>
        <w:szCs w:val="22"/>
      </w:rPr>
      <w:t>MN Department of Human Services</w:t>
    </w:r>
  </w:p>
  <w:p w14:paraId="3F2FEFBE" w14:textId="77777777" w:rsidR="00D837FA" w:rsidRPr="001473FE" w:rsidRDefault="00D837FA" w:rsidP="00D837FA">
    <w:pPr>
      <w:pStyle w:val="Header"/>
      <w:rPr>
        <w:rFonts w:ascii="Calibri" w:hAnsi="Calibri"/>
        <w:b/>
        <w:sz w:val="22"/>
        <w:szCs w:val="22"/>
      </w:rPr>
    </w:pPr>
    <w:r w:rsidRPr="001473FE">
      <w:rPr>
        <w:rFonts w:ascii="Calibri" w:hAnsi="Calibri"/>
        <w:b/>
        <w:sz w:val="22"/>
        <w:szCs w:val="22"/>
      </w:rPr>
      <w:t>Office of Inspector General</w:t>
    </w:r>
  </w:p>
  <w:p w14:paraId="2D0D335A" w14:textId="77777777" w:rsidR="00D837FA" w:rsidRPr="001473FE" w:rsidRDefault="00D837FA" w:rsidP="00D837FA">
    <w:pPr>
      <w:pStyle w:val="Header"/>
      <w:rPr>
        <w:rFonts w:ascii="Calibri" w:hAnsi="Calibri"/>
        <w:b/>
        <w:sz w:val="22"/>
        <w:szCs w:val="22"/>
      </w:rPr>
    </w:pPr>
    <w:r w:rsidRPr="001473FE">
      <w:rPr>
        <w:rFonts w:ascii="Calibri" w:hAnsi="Calibri"/>
        <w:b/>
        <w:sz w:val="22"/>
        <w:szCs w:val="22"/>
      </w:rPr>
      <w:t>Licensing Division</w:t>
    </w:r>
  </w:p>
  <w:p w14:paraId="6E77C9AD" w14:textId="56E21E9B" w:rsidR="00D837FA" w:rsidRDefault="000955BB" w:rsidP="00D837FA">
    <w:pPr>
      <w:pStyle w:val="Header"/>
      <w:spacing w:after="240"/>
    </w:pPr>
    <w:r>
      <w:rPr>
        <w:rFonts w:ascii="Calibri" w:hAnsi="Calibri"/>
        <w:b/>
        <w:sz w:val="22"/>
        <w:szCs w:val="22"/>
      </w:rPr>
      <w:t>Adult Day Services SAMPLE FORM</w:t>
    </w:r>
  </w:p>
  <w:p w14:paraId="0480E4B7" w14:textId="77777777" w:rsidR="009D3754" w:rsidRPr="00D837FA" w:rsidRDefault="009D3754" w:rsidP="00D83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77A3"/>
    <w:multiLevelType w:val="hybridMultilevel"/>
    <w:tmpl w:val="E67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7C3B"/>
    <w:multiLevelType w:val="hybridMultilevel"/>
    <w:tmpl w:val="99302E02"/>
    <w:lvl w:ilvl="0" w:tplc="5F0476E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61A3"/>
    <w:multiLevelType w:val="hybridMultilevel"/>
    <w:tmpl w:val="EAA8B460"/>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68D6"/>
    <w:multiLevelType w:val="hybridMultilevel"/>
    <w:tmpl w:val="4C34C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B57EF"/>
    <w:multiLevelType w:val="hybridMultilevel"/>
    <w:tmpl w:val="42D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1969"/>
    <w:multiLevelType w:val="hybridMultilevel"/>
    <w:tmpl w:val="05D2B48E"/>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9431B"/>
    <w:multiLevelType w:val="hybridMultilevel"/>
    <w:tmpl w:val="FD84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A2D7B"/>
    <w:multiLevelType w:val="hybridMultilevel"/>
    <w:tmpl w:val="2872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681E"/>
    <w:multiLevelType w:val="hybridMultilevel"/>
    <w:tmpl w:val="08C2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14D01"/>
    <w:multiLevelType w:val="hybridMultilevel"/>
    <w:tmpl w:val="31084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12087"/>
    <w:multiLevelType w:val="hybridMultilevel"/>
    <w:tmpl w:val="A618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C63E3"/>
    <w:multiLevelType w:val="hybridMultilevel"/>
    <w:tmpl w:val="836E9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2347E"/>
    <w:multiLevelType w:val="hybridMultilevel"/>
    <w:tmpl w:val="31EA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07D6A"/>
    <w:multiLevelType w:val="hybridMultilevel"/>
    <w:tmpl w:val="B96C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3049F"/>
    <w:multiLevelType w:val="hybridMultilevel"/>
    <w:tmpl w:val="2F6A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836EB"/>
    <w:multiLevelType w:val="hybridMultilevel"/>
    <w:tmpl w:val="43B4CAF2"/>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C052A"/>
    <w:multiLevelType w:val="hybridMultilevel"/>
    <w:tmpl w:val="AA60D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3636B"/>
    <w:multiLevelType w:val="hybridMultilevel"/>
    <w:tmpl w:val="6304184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8351A"/>
    <w:multiLevelType w:val="hybridMultilevel"/>
    <w:tmpl w:val="E57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F0BD5"/>
    <w:multiLevelType w:val="hybridMultilevel"/>
    <w:tmpl w:val="267E1684"/>
    <w:lvl w:ilvl="0" w:tplc="10EA1E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24F3C"/>
    <w:multiLevelType w:val="hybridMultilevel"/>
    <w:tmpl w:val="E11463BC"/>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53FB8"/>
    <w:multiLevelType w:val="hybridMultilevel"/>
    <w:tmpl w:val="4D24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94926"/>
    <w:multiLevelType w:val="hybridMultilevel"/>
    <w:tmpl w:val="1508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E1EA8"/>
    <w:multiLevelType w:val="hybridMultilevel"/>
    <w:tmpl w:val="52E2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70E96"/>
    <w:multiLevelType w:val="hybridMultilevel"/>
    <w:tmpl w:val="8D74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93F14"/>
    <w:multiLevelType w:val="hybridMultilevel"/>
    <w:tmpl w:val="5866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054FC"/>
    <w:multiLevelType w:val="hybridMultilevel"/>
    <w:tmpl w:val="2048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1"/>
  </w:num>
  <w:num w:numId="4">
    <w:abstractNumId w:val="4"/>
  </w:num>
  <w:num w:numId="5">
    <w:abstractNumId w:val="7"/>
  </w:num>
  <w:num w:numId="6">
    <w:abstractNumId w:val="3"/>
  </w:num>
  <w:num w:numId="7">
    <w:abstractNumId w:val="19"/>
  </w:num>
  <w:num w:numId="8">
    <w:abstractNumId w:val="6"/>
  </w:num>
  <w:num w:numId="9">
    <w:abstractNumId w:val="22"/>
  </w:num>
  <w:num w:numId="10">
    <w:abstractNumId w:val="15"/>
  </w:num>
  <w:num w:numId="11">
    <w:abstractNumId w:val="2"/>
  </w:num>
  <w:num w:numId="12">
    <w:abstractNumId w:val="20"/>
  </w:num>
  <w:num w:numId="13">
    <w:abstractNumId w:val="5"/>
  </w:num>
  <w:num w:numId="14">
    <w:abstractNumId w:val="1"/>
  </w:num>
  <w:num w:numId="15">
    <w:abstractNumId w:val="14"/>
  </w:num>
  <w:num w:numId="16">
    <w:abstractNumId w:val="12"/>
  </w:num>
  <w:num w:numId="17">
    <w:abstractNumId w:val="13"/>
  </w:num>
  <w:num w:numId="18">
    <w:abstractNumId w:val="24"/>
  </w:num>
  <w:num w:numId="19">
    <w:abstractNumId w:val="8"/>
  </w:num>
  <w:num w:numId="20">
    <w:abstractNumId w:val="25"/>
  </w:num>
  <w:num w:numId="21">
    <w:abstractNumId w:val="16"/>
  </w:num>
  <w:num w:numId="22">
    <w:abstractNumId w:val="24"/>
  </w:num>
  <w:num w:numId="23">
    <w:abstractNumId w:val="12"/>
  </w:num>
  <w:num w:numId="24">
    <w:abstractNumId w:val="13"/>
  </w:num>
  <w:num w:numId="25">
    <w:abstractNumId w:val="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0"/>
  </w:num>
  <w:num w:numId="32">
    <w:abstractNumId w:val="11"/>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54"/>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55BB"/>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187"/>
    <w:rsid w:val="000C4622"/>
    <w:rsid w:val="000C512D"/>
    <w:rsid w:val="000C53F4"/>
    <w:rsid w:val="000C744C"/>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1A3"/>
    <w:rsid w:val="0014226D"/>
    <w:rsid w:val="0014321F"/>
    <w:rsid w:val="00143696"/>
    <w:rsid w:val="00143AEE"/>
    <w:rsid w:val="00143B58"/>
    <w:rsid w:val="00143F13"/>
    <w:rsid w:val="001447A4"/>
    <w:rsid w:val="0014548E"/>
    <w:rsid w:val="00145CDD"/>
    <w:rsid w:val="0014612B"/>
    <w:rsid w:val="00146BC1"/>
    <w:rsid w:val="001473FE"/>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1190"/>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D5DEA"/>
    <w:rsid w:val="001E0118"/>
    <w:rsid w:val="001E25D1"/>
    <w:rsid w:val="001E691A"/>
    <w:rsid w:val="001E7556"/>
    <w:rsid w:val="001F0166"/>
    <w:rsid w:val="001F0B5C"/>
    <w:rsid w:val="001F3451"/>
    <w:rsid w:val="001F4A2E"/>
    <w:rsid w:val="001F746D"/>
    <w:rsid w:val="002010A1"/>
    <w:rsid w:val="00202518"/>
    <w:rsid w:val="00205331"/>
    <w:rsid w:val="0020741F"/>
    <w:rsid w:val="0021001C"/>
    <w:rsid w:val="00211561"/>
    <w:rsid w:val="00211668"/>
    <w:rsid w:val="0021166B"/>
    <w:rsid w:val="0021210B"/>
    <w:rsid w:val="0021264A"/>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1243"/>
    <w:rsid w:val="0027234E"/>
    <w:rsid w:val="0027350C"/>
    <w:rsid w:val="00273AB4"/>
    <w:rsid w:val="002763D1"/>
    <w:rsid w:val="00276D4E"/>
    <w:rsid w:val="0028035C"/>
    <w:rsid w:val="0028042D"/>
    <w:rsid w:val="00280AE4"/>
    <w:rsid w:val="00280D58"/>
    <w:rsid w:val="00280E90"/>
    <w:rsid w:val="00282BF8"/>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0773C"/>
    <w:rsid w:val="003100DE"/>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77667"/>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D7EAB"/>
    <w:rsid w:val="003E1335"/>
    <w:rsid w:val="003E27B4"/>
    <w:rsid w:val="003E45C3"/>
    <w:rsid w:val="003E7257"/>
    <w:rsid w:val="003F0F0B"/>
    <w:rsid w:val="003F1000"/>
    <w:rsid w:val="003F16CA"/>
    <w:rsid w:val="003F2CDA"/>
    <w:rsid w:val="003F3366"/>
    <w:rsid w:val="003F4DE8"/>
    <w:rsid w:val="00401EE4"/>
    <w:rsid w:val="004022D8"/>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1F5C"/>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9C2"/>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26428"/>
    <w:rsid w:val="0053199C"/>
    <w:rsid w:val="0053213E"/>
    <w:rsid w:val="00535FA5"/>
    <w:rsid w:val="005403C8"/>
    <w:rsid w:val="0054389C"/>
    <w:rsid w:val="005451DB"/>
    <w:rsid w:val="00546B26"/>
    <w:rsid w:val="00547319"/>
    <w:rsid w:val="00547717"/>
    <w:rsid w:val="0055215D"/>
    <w:rsid w:val="00553C8C"/>
    <w:rsid w:val="00553CAE"/>
    <w:rsid w:val="00555D87"/>
    <w:rsid w:val="00555F58"/>
    <w:rsid w:val="00557410"/>
    <w:rsid w:val="00562D20"/>
    <w:rsid w:val="00563DB6"/>
    <w:rsid w:val="0056524E"/>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D7D45"/>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669"/>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74BDD"/>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6D4F"/>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0BA"/>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232A"/>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3A2C"/>
    <w:rsid w:val="007C4D20"/>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56C00"/>
    <w:rsid w:val="008613E9"/>
    <w:rsid w:val="0086287A"/>
    <w:rsid w:val="00863283"/>
    <w:rsid w:val="008649F5"/>
    <w:rsid w:val="00864DD0"/>
    <w:rsid w:val="00867D1C"/>
    <w:rsid w:val="008732A3"/>
    <w:rsid w:val="00873570"/>
    <w:rsid w:val="00874873"/>
    <w:rsid w:val="00876111"/>
    <w:rsid w:val="008813EF"/>
    <w:rsid w:val="008849FA"/>
    <w:rsid w:val="00884A64"/>
    <w:rsid w:val="008850FB"/>
    <w:rsid w:val="00885CB6"/>
    <w:rsid w:val="00887892"/>
    <w:rsid w:val="00891B22"/>
    <w:rsid w:val="008922C9"/>
    <w:rsid w:val="00892B00"/>
    <w:rsid w:val="008934EF"/>
    <w:rsid w:val="00894D16"/>
    <w:rsid w:val="00895219"/>
    <w:rsid w:val="008961F5"/>
    <w:rsid w:val="008A3DA2"/>
    <w:rsid w:val="008A5A9F"/>
    <w:rsid w:val="008A5DD5"/>
    <w:rsid w:val="008A7CBD"/>
    <w:rsid w:val="008A7F68"/>
    <w:rsid w:val="008B3756"/>
    <w:rsid w:val="008B3BA3"/>
    <w:rsid w:val="008B59E4"/>
    <w:rsid w:val="008B5F62"/>
    <w:rsid w:val="008B7E33"/>
    <w:rsid w:val="008C2724"/>
    <w:rsid w:val="008C2B4B"/>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6079"/>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69E"/>
    <w:rsid w:val="009C7E2B"/>
    <w:rsid w:val="009D174B"/>
    <w:rsid w:val="009D17A9"/>
    <w:rsid w:val="009D3754"/>
    <w:rsid w:val="009D3D72"/>
    <w:rsid w:val="009D5665"/>
    <w:rsid w:val="009E0E78"/>
    <w:rsid w:val="009E169E"/>
    <w:rsid w:val="009E1DCF"/>
    <w:rsid w:val="009E5C59"/>
    <w:rsid w:val="009E61A9"/>
    <w:rsid w:val="009F078D"/>
    <w:rsid w:val="009F27A4"/>
    <w:rsid w:val="009F32F7"/>
    <w:rsid w:val="009F3F5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35FE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72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03A9"/>
    <w:rsid w:val="00A913D1"/>
    <w:rsid w:val="00A927F4"/>
    <w:rsid w:val="00A92CCC"/>
    <w:rsid w:val="00A94319"/>
    <w:rsid w:val="00A96361"/>
    <w:rsid w:val="00A97376"/>
    <w:rsid w:val="00A97B6D"/>
    <w:rsid w:val="00AA098E"/>
    <w:rsid w:val="00AA0A35"/>
    <w:rsid w:val="00AA28E8"/>
    <w:rsid w:val="00AA3419"/>
    <w:rsid w:val="00AA54C2"/>
    <w:rsid w:val="00AA5BD8"/>
    <w:rsid w:val="00AB0293"/>
    <w:rsid w:val="00AB193A"/>
    <w:rsid w:val="00AB19B6"/>
    <w:rsid w:val="00AB3CB6"/>
    <w:rsid w:val="00AB3D7A"/>
    <w:rsid w:val="00AB4FFC"/>
    <w:rsid w:val="00AB6758"/>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180E"/>
    <w:rsid w:val="00B6416B"/>
    <w:rsid w:val="00B645BA"/>
    <w:rsid w:val="00B65DFA"/>
    <w:rsid w:val="00B670A3"/>
    <w:rsid w:val="00B6718F"/>
    <w:rsid w:val="00B724C2"/>
    <w:rsid w:val="00B74B32"/>
    <w:rsid w:val="00B7552A"/>
    <w:rsid w:val="00B765EA"/>
    <w:rsid w:val="00B778AA"/>
    <w:rsid w:val="00B80491"/>
    <w:rsid w:val="00B859E5"/>
    <w:rsid w:val="00B85F0C"/>
    <w:rsid w:val="00B87446"/>
    <w:rsid w:val="00B91B1D"/>
    <w:rsid w:val="00B92E4D"/>
    <w:rsid w:val="00B92F9E"/>
    <w:rsid w:val="00B94761"/>
    <w:rsid w:val="00B96653"/>
    <w:rsid w:val="00B96D34"/>
    <w:rsid w:val="00BA0971"/>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E6CAA"/>
    <w:rsid w:val="00BF1993"/>
    <w:rsid w:val="00BF3264"/>
    <w:rsid w:val="00BF367F"/>
    <w:rsid w:val="00BF5608"/>
    <w:rsid w:val="00BF5935"/>
    <w:rsid w:val="00BF5C0D"/>
    <w:rsid w:val="00BF6D7A"/>
    <w:rsid w:val="00BF777D"/>
    <w:rsid w:val="00C03370"/>
    <w:rsid w:val="00C04C6D"/>
    <w:rsid w:val="00C0645C"/>
    <w:rsid w:val="00C070AB"/>
    <w:rsid w:val="00C07F29"/>
    <w:rsid w:val="00C1004F"/>
    <w:rsid w:val="00C103C4"/>
    <w:rsid w:val="00C13D8A"/>
    <w:rsid w:val="00C1507E"/>
    <w:rsid w:val="00C1512C"/>
    <w:rsid w:val="00C16D0F"/>
    <w:rsid w:val="00C17527"/>
    <w:rsid w:val="00C177AF"/>
    <w:rsid w:val="00C221EC"/>
    <w:rsid w:val="00C235DC"/>
    <w:rsid w:val="00C24995"/>
    <w:rsid w:val="00C24E64"/>
    <w:rsid w:val="00C252DD"/>
    <w:rsid w:val="00C25A39"/>
    <w:rsid w:val="00C26297"/>
    <w:rsid w:val="00C27730"/>
    <w:rsid w:val="00C308CD"/>
    <w:rsid w:val="00C331A5"/>
    <w:rsid w:val="00C34449"/>
    <w:rsid w:val="00C34D55"/>
    <w:rsid w:val="00C35187"/>
    <w:rsid w:val="00C37892"/>
    <w:rsid w:val="00C407F6"/>
    <w:rsid w:val="00C40B62"/>
    <w:rsid w:val="00C423DA"/>
    <w:rsid w:val="00C45B33"/>
    <w:rsid w:val="00C47932"/>
    <w:rsid w:val="00C513E8"/>
    <w:rsid w:val="00C52645"/>
    <w:rsid w:val="00C56026"/>
    <w:rsid w:val="00C57495"/>
    <w:rsid w:val="00C57D2A"/>
    <w:rsid w:val="00C62A05"/>
    <w:rsid w:val="00C63E17"/>
    <w:rsid w:val="00C66295"/>
    <w:rsid w:val="00C67E2F"/>
    <w:rsid w:val="00C7117E"/>
    <w:rsid w:val="00C71F6D"/>
    <w:rsid w:val="00C7332B"/>
    <w:rsid w:val="00C733EC"/>
    <w:rsid w:val="00C75AA4"/>
    <w:rsid w:val="00C83544"/>
    <w:rsid w:val="00C8556A"/>
    <w:rsid w:val="00C87310"/>
    <w:rsid w:val="00C87738"/>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4410"/>
    <w:rsid w:val="00CC6B81"/>
    <w:rsid w:val="00CC7A19"/>
    <w:rsid w:val="00CD0613"/>
    <w:rsid w:val="00CD15E2"/>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951"/>
    <w:rsid w:val="00D11B23"/>
    <w:rsid w:val="00D11C1D"/>
    <w:rsid w:val="00D1530F"/>
    <w:rsid w:val="00D15A54"/>
    <w:rsid w:val="00D15C97"/>
    <w:rsid w:val="00D1662C"/>
    <w:rsid w:val="00D17361"/>
    <w:rsid w:val="00D201DA"/>
    <w:rsid w:val="00D20E09"/>
    <w:rsid w:val="00D21354"/>
    <w:rsid w:val="00D226AE"/>
    <w:rsid w:val="00D22A95"/>
    <w:rsid w:val="00D239FF"/>
    <w:rsid w:val="00D24515"/>
    <w:rsid w:val="00D2457C"/>
    <w:rsid w:val="00D25B3D"/>
    <w:rsid w:val="00D2718C"/>
    <w:rsid w:val="00D30EC1"/>
    <w:rsid w:val="00D32FAF"/>
    <w:rsid w:val="00D32FD0"/>
    <w:rsid w:val="00D3314F"/>
    <w:rsid w:val="00D33FFF"/>
    <w:rsid w:val="00D35996"/>
    <w:rsid w:val="00D406F4"/>
    <w:rsid w:val="00D426CB"/>
    <w:rsid w:val="00D4426A"/>
    <w:rsid w:val="00D44AF6"/>
    <w:rsid w:val="00D454EC"/>
    <w:rsid w:val="00D51A5E"/>
    <w:rsid w:val="00D52A0E"/>
    <w:rsid w:val="00D53C5B"/>
    <w:rsid w:val="00D543B4"/>
    <w:rsid w:val="00D5532F"/>
    <w:rsid w:val="00D55AA4"/>
    <w:rsid w:val="00D5671F"/>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37FA"/>
    <w:rsid w:val="00D85804"/>
    <w:rsid w:val="00D86F51"/>
    <w:rsid w:val="00D919A0"/>
    <w:rsid w:val="00D92609"/>
    <w:rsid w:val="00D927B2"/>
    <w:rsid w:val="00D93BE7"/>
    <w:rsid w:val="00D97D90"/>
    <w:rsid w:val="00DA1538"/>
    <w:rsid w:val="00DA18D4"/>
    <w:rsid w:val="00DA3368"/>
    <w:rsid w:val="00DA4AEC"/>
    <w:rsid w:val="00DA6C85"/>
    <w:rsid w:val="00DA71E0"/>
    <w:rsid w:val="00DB00A1"/>
    <w:rsid w:val="00DB0995"/>
    <w:rsid w:val="00DB0D26"/>
    <w:rsid w:val="00DB269D"/>
    <w:rsid w:val="00DB383B"/>
    <w:rsid w:val="00DB3C2F"/>
    <w:rsid w:val="00DB3CEC"/>
    <w:rsid w:val="00DC0C68"/>
    <w:rsid w:val="00DC33F1"/>
    <w:rsid w:val="00DC3986"/>
    <w:rsid w:val="00DC5206"/>
    <w:rsid w:val="00DC6459"/>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DF5F2F"/>
    <w:rsid w:val="00E00F8A"/>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030"/>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5B12"/>
    <w:rsid w:val="00E869FB"/>
    <w:rsid w:val="00E86A72"/>
    <w:rsid w:val="00E905DF"/>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B0E"/>
    <w:rsid w:val="00EB2C73"/>
    <w:rsid w:val="00EB653F"/>
    <w:rsid w:val="00EC0964"/>
    <w:rsid w:val="00EC2E03"/>
    <w:rsid w:val="00EC3952"/>
    <w:rsid w:val="00EC3B7F"/>
    <w:rsid w:val="00EC488D"/>
    <w:rsid w:val="00EC4F07"/>
    <w:rsid w:val="00EC68F8"/>
    <w:rsid w:val="00ED2458"/>
    <w:rsid w:val="00ED24D4"/>
    <w:rsid w:val="00ED3F68"/>
    <w:rsid w:val="00ED41A5"/>
    <w:rsid w:val="00ED4327"/>
    <w:rsid w:val="00ED44FA"/>
    <w:rsid w:val="00ED4D2B"/>
    <w:rsid w:val="00ED4E68"/>
    <w:rsid w:val="00ED6156"/>
    <w:rsid w:val="00ED72BF"/>
    <w:rsid w:val="00EE09BF"/>
    <w:rsid w:val="00EE754B"/>
    <w:rsid w:val="00EF2007"/>
    <w:rsid w:val="00EF2605"/>
    <w:rsid w:val="00EF337F"/>
    <w:rsid w:val="00EF529F"/>
    <w:rsid w:val="00EF7DD0"/>
    <w:rsid w:val="00F0124B"/>
    <w:rsid w:val="00F01A19"/>
    <w:rsid w:val="00F0275D"/>
    <w:rsid w:val="00F02D2B"/>
    <w:rsid w:val="00F0329E"/>
    <w:rsid w:val="00F04AF9"/>
    <w:rsid w:val="00F07411"/>
    <w:rsid w:val="00F11802"/>
    <w:rsid w:val="00F12634"/>
    <w:rsid w:val="00F130EC"/>
    <w:rsid w:val="00F13E2F"/>
    <w:rsid w:val="00F1539C"/>
    <w:rsid w:val="00F15DF2"/>
    <w:rsid w:val="00F17A00"/>
    <w:rsid w:val="00F17B40"/>
    <w:rsid w:val="00F20E78"/>
    <w:rsid w:val="00F21529"/>
    <w:rsid w:val="00F2441A"/>
    <w:rsid w:val="00F24BFD"/>
    <w:rsid w:val="00F27496"/>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4940"/>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59D1"/>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E48F50"/>
  <w15:docId w15:val="{0793C431-959A-4057-A0D9-68CE9BB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6106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D3754"/>
    <w:pPr>
      <w:tabs>
        <w:tab w:val="center" w:pos="4680"/>
        <w:tab w:val="right" w:pos="9360"/>
      </w:tabs>
    </w:pPr>
  </w:style>
  <w:style w:type="character" w:customStyle="1" w:styleId="HeaderChar">
    <w:name w:val="Header Char"/>
    <w:link w:val="Header"/>
    <w:rsid w:val="009D3754"/>
    <w:rPr>
      <w:sz w:val="24"/>
    </w:rPr>
  </w:style>
  <w:style w:type="paragraph" w:styleId="Footer">
    <w:name w:val="footer"/>
    <w:basedOn w:val="Normal"/>
    <w:link w:val="FooterChar"/>
    <w:uiPriority w:val="99"/>
    <w:rsid w:val="009D3754"/>
    <w:pPr>
      <w:tabs>
        <w:tab w:val="center" w:pos="4680"/>
        <w:tab w:val="right" w:pos="9360"/>
      </w:tabs>
    </w:pPr>
  </w:style>
  <w:style w:type="character" w:customStyle="1" w:styleId="FooterChar">
    <w:name w:val="Footer Char"/>
    <w:link w:val="Footer"/>
    <w:uiPriority w:val="99"/>
    <w:rsid w:val="009D3754"/>
    <w:rPr>
      <w:sz w:val="24"/>
    </w:rPr>
  </w:style>
  <w:style w:type="table" w:styleId="TableGrid">
    <w:name w:val="Table Grid"/>
    <w:basedOn w:val="TableNormal"/>
    <w:rsid w:val="009D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9C2"/>
    <w:pPr>
      <w:ind w:left="720"/>
      <w:contextualSpacing/>
    </w:pPr>
  </w:style>
  <w:style w:type="character" w:styleId="CommentReference">
    <w:name w:val="annotation reference"/>
    <w:rsid w:val="00DB3CEC"/>
    <w:rPr>
      <w:sz w:val="16"/>
      <w:szCs w:val="16"/>
    </w:rPr>
  </w:style>
  <w:style w:type="paragraph" w:styleId="CommentText">
    <w:name w:val="annotation text"/>
    <w:basedOn w:val="Normal"/>
    <w:link w:val="CommentTextChar"/>
    <w:rsid w:val="00DB3CEC"/>
    <w:rPr>
      <w:sz w:val="20"/>
    </w:rPr>
  </w:style>
  <w:style w:type="character" w:customStyle="1" w:styleId="CommentTextChar">
    <w:name w:val="Comment Text Char"/>
    <w:basedOn w:val="DefaultParagraphFont"/>
    <w:link w:val="CommentText"/>
    <w:rsid w:val="00DB3CEC"/>
  </w:style>
  <w:style w:type="paragraph" w:styleId="CommentSubject">
    <w:name w:val="annotation subject"/>
    <w:basedOn w:val="CommentText"/>
    <w:next w:val="CommentText"/>
    <w:link w:val="CommentSubjectChar"/>
    <w:rsid w:val="00DB3CEC"/>
    <w:rPr>
      <w:b/>
      <w:bCs/>
    </w:rPr>
  </w:style>
  <w:style w:type="character" w:customStyle="1" w:styleId="CommentSubjectChar">
    <w:name w:val="Comment Subject Char"/>
    <w:link w:val="CommentSubject"/>
    <w:rsid w:val="00DB3CEC"/>
    <w:rPr>
      <w:b/>
      <w:bCs/>
    </w:rPr>
  </w:style>
  <w:style w:type="paragraph" w:styleId="BalloonText">
    <w:name w:val="Balloon Text"/>
    <w:basedOn w:val="Normal"/>
    <w:link w:val="BalloonTextChar"/>
    <w:rsid w:val="00DB3CEC"/>
    <w:rPr>
      <w:rFonts w:ascii="Tahoma" w:hAnsi="Tahoma" w:cs="Tahoma"/>
      <w:sz w:val="16"/>
      <w:szCs w:val="16"/>
    </w:rPr>
  </w:style>
  <w:style w:type="character" w:customStyle="1" w:styleId="BalloonTextChar">
    <w:name w:val="Balloon Text Char"/>
    <w:link w:val="BalloonText"/>
    <w:rsid w:val="00DB3CEC"/>
    <w:rPr>
      <w:rFonts w:ascii="Tahoma" w:hAnsi="Tahoma" w:cs="Tahoma"/>
      <w:sz w:val="16"/>
      <w:szCs w:val="16"/>
    </w:rPr>
  </w:style>
  <w:style w:type="character" w:styleId="Hyperlink">
    <w:name w:val="Hyperlink"/>
    <w:rsid w:val="00526428"/>
    <w:rPr>
      <w:color w:val="0000FF"/>
      <w:u w:val="single"/>
    </w:rPr>
  </w:style>
  <w:style w:type="character" w:customStyle="1" w:styleId="Heading1Char">
    <w:name w:val="Heading 1 Char"/>
    <w:basedOn w:val="DefaultParagraphFont"/>
    <w:link w:val="Heading1"/>
    <w:rsid w:val="00610669"/>
    <w:rPr>
      <w:rFonts w:asciiTheme="majorHAnsi" w:eastAsiaTheme="majorEastAsia" w:hAnsiTheme="majorHAnsi" w:cstheme="majorBidi"/>
      <w:color w:val="365F91" w:themeColor="accent1" w:themeShade="BF"/>
      <w:sz w:val="32"/>
      <w:szCs w:val="32"/>
    </w:rPr>
  </w:style>
  <w:style w:type="paragraph" w:styleId="NormalWeb">
    <w:name w:val="Normal (Web)"/>
    <w:basedOn w:val="Normal"/>
    <w:semiHidden/>
    <w:unhideWhenUsed/>
    <w:rsid w:val="00C177A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5296">
      <w:bodyDiv w:val="1"/>
      <w:marLeft w:val="0"/>
      <w:marRight w:val="0"/>
      <w:marTop w:val="0"/>
      <w:marBottom w:val="0"/>
      <w:divBdr>
        <w:top w:val="none" w:sz="0" w:space="0" w:color="auto"/>
        <w:left w:val="none" w:sz="0" w:space="0" w:color="auto"/>
        <w:bottom w:val="none" w:sz="0" w:space="0" w:color="auto"/>
        <w:right w:val="none" w:sz="0" w:space="0" w:color="auto"/>
      </w:divBdr>
    </w:div>
    <w:div w:id="626005280">
      <w:bodyDiv w:val="1"/>
      <w:marLeft w:val="0"/>
      <w:marRight w:val="0"/>
      <w:marTop w:val="0"/>
      <w:marBottom w:val="0"/>
      <w:divBdr>
        <w:top w:val="none" w:sz="0" w:space="0" w:color="auto"/>
        <w:left w:val="none" w:sz="0" w:space="0" w:color="auto"/>
        <w:bottom w:val="none" w:sz="0" w:space="0" w:color="auto"/>
        <w:right w:val="none" w:sz="0" w:space="0" w:color="auto"/>
      </w:divBdr>
    </w:div>
    <w:div w:id="706757217">
      <w:bodyDiv w:val="1"/>
      <w:marLeft w:val="0"/>
      <w:marRight w:val="0"/>
      <w:marTop w:val="0"/>
      <w:marBottom w:val="0"/>
      <w:divBdr>
        <w:top w:val="none" w:sz="0" w:space="0" w:color="auto"/>
        <w:left w:val="none" w:sz="0" w:space="0" w:color="auto"/>
        <w:bottom w:val="none" w:sz="0" w:space="0" w:color="auto"/>
        <w:right w:val="none" w:sz="0" w:space="0" w:color="auto"/>
      </w:divBdr>
    </w:div>
    <w:div w:id="1061830725">
      <w:bodyDiv w:val="1"/>
      <w:marLeft w:val="0"/>
      <w:marRight w:val="0"/>
      <w:marTop w:val="0"/>
      <w:marBottom w:val="0"/>
      <w:divBdr>
        <w:top w:val="none" w:sz="0" w:space="0" w:color="auto"/>
        <w:left w:val="none" w:sz="0" w:space="0" w:color="auto"/>
        <w:bottom w:val="none" w:sz="0" w:space="0" w:color="auto"/>
        <w:right w:val="none" w:sz="0" w:space="0" w:color="auto"/>
      </w:divBdr>
    </w:div>
    <w:div w:id="1087456770">
      <w:bodyDiv w:val="1"/>
      <w:marLeft w:val="0"/>
      <w:marRight w:val="0"/>
      <w:marTop w:val="0"/>
      <w:marBottom w:val="0"/>
      <w:divBdr>
        <w:top w:val="none" w:sz="0" w:space="0" w:color="auto"/>
        <w:left w:val="none" w:sz="0" w:space="0" w:color="auto"/>
        <w:bottom w:val="none" w:sz="0" w:space="0" w:color="auto"/>
        <w:right w:val="none" w:sz="0" w:space="0" w:color="auto"/>
      </w:divBdr>
    </w:div>
    <w:div w:id="21038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rules/?id=9555.969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rules/?id=9555.96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visor.mn.gov/rules/?id=9555.97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visor.mn.gov/rules/?id=9555.96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rules/?id=9555.9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D402-968D-4C33-A6D7-6A548B2C6D41}"/>
</file>

<file path=customXml/itemProps2.xml><?xml version="1.0" encoding="utf-8"?>
<ds:datastoreItem xmlns:ds="http://schemas.openxmlformats.org/officeDocument/2006/customXml" ds:itemID="{FE7BD253-FEB1-4EAF-8EF4-475E0541135A}"/>
</file>

<file path=customXml/itemProps3.xml><?xml version="1.0" encoding="utf-8"?>
<ds:datastoreItem xmlns:ds="http://schemas.openxmlformats.org/officeDocument/2006/customXml" ds:itemID="{04D426FC-F87F-4856-B94F-54584929C5DE}"/>
</file>

<file path=customXml/itemProps4.xml><?xml version="1.0" encoding="utf-8"?>
<ds:datastoreItem xmlns:ds="http://schemas.openxmlformats.org/officeDocument/2006/customXml" ds:itemID="{AB8300F2-817D-4C94-9D11-9E73318CA73B}"/>
</file>

<file path=customXml/itemProps5.xml><?xml version="1.0" encoding="utf-8"?>
<ds:datastoreItem xmlns:ds="http://schemas.openxmlformats.org/officeDocument/2006/customXml" ds:itemID="{7DEC005C-A3B6-4D86-8160-8FDA51D92A21}"/>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3649</CharactersWithSpaces>
  <SharedDoc>false</SharedDoc>
  <HLinks>
    <vt:vector size="114" baseType="variant">
      <vt:variant>
        <vt:i4>5439517</vt:i4>
      </vt:variant>
      <vt:variant>
        <vt:i4>54</vt:i4>
      </vt:variant>
      <vt:variant>
        <vt:i4>0</vt:i4>
      </vt:variant>
      <vt:variant>
        <vt:i4>5</vt:i4>
      </vt:variant>
      <vt:variant>
        <vt:lpwstr>https://www.revisor.mn.gov/statutes/?id=245D</vt:lpwstr>
      </vt:variant>
      <vt:variant>
        <vt:lpwstr/>
      </vt:variant>
      <vt:variant>
        <vt:i4>5439517</vt:i4>
      </vt:variant>
      <vt:variant>
        <vt:i4>51</vt:i4>
      </vt:variant>
      <vt:variant>
        <vt:i4>0</vt:i4>
      </vt:variant>
      <vt:variant>
        <vt:i4>5</vt:i4>
      </vt:variant>
      <vt:variant>
        <vt:lpwstr>https://www.revisor.mn.gov/statutes/?id=245D</vt:lpwstr>
      </vt:variant>
      <vt:variant>
        <vt:lpwstr/>
      </vt:variant>
      <vt:variant>
        <vt:i4>6291507</vt:i4>
      </vt:variant>
      <vt:variant>
        <vt:i4>48</vt:i4>
      </vt:variant>
      <vt:variant>
        <vt:i4>0</vt:i4>
      </vt:variant>
      <vt:variant>
        <vt:i4>5</vt:i4>
      </vt:variant>
      <vt:variant>
        <vt:lpwstr>https://www.revisor.mn.gov/statutes/?id=245A.65</vt:lpwstr>
      </vt:variant>
      <vt:variant>
        <vt:lpwstr/>
      </vt:variant>
      <vt:variant>
        <vt:i4>5439517</vt:i4>
      </vt:variant>
      <vt:variant>
        <vt:i4>45</vt:i4>
      </vt:variant>
      <vt:variant>
        <vt:i4>0</vt:i4>
      </vt:variant>
      <vt:variant>
        <vt:i4>5</vt:i4>
      </vt:variant>
      <vt:variant>
        <vt:lpwstr>https://www.revisor.mn.gov/statutes/?id=245D</vt:lpwstr>
      </vt:variant>
      <vt:variant>
        <vt:lpwstr/>
      </vt:variant>
      <vt:variant>
        <vt:i4>5439517</vt:i4>
      </vt:variant>
      <vt:variant>
        <vt:i4>42</vt:i4>
      </vt:variant>
      <vt:variant>
        <vt:i4>0</vt:i4>
      </vt:variant>
      <vt:variant>
        <vt:i4>5</vt:i4>
      </vt:variant>
      <vt:variant>
        <vt:lpwstr>https://www.revisor.mn.gov/statutes/?id=245D</vt:lpwstr>
      </vt:variant>
      <vt:variant>
        <vt:lpwstr/>
      </vt:variant>
      <vt:variant>
        <vt:i4>5439517</vt:i4>
      </vt:variant>
      <vt:variant>
        <vt:i4>39</vt:i4>
      </vt:variant>
      <vt:variant>
        <vt:i4>0</vt:i4>
      </vt:variant>
      <vt:variant>
        <vt:i4>5</vt:i4>
      </vt:variant>
      <vt:variant>
        <vt:lpwstr>https://www.revisor.mn.gov/statutes/?id=245D</vt:lpwstr>
      </vt:variant>
      <vt:variant>
        <vt:lpwstr/>
      </vt:variant>
      <vt:variant>
        <vt:i4>6488115</vt:i4>
      </vt:variant>
      <vt:variant>
        <vt:i4>36</vt:i4>
      </vt:variant>
      <vt:variant>
        <vt:i4>0</vt:i4>
      </vt:variant>
      <vt:variant>
        <vt:i4>5</vt:i4>
      </vt:variant>
      <vt:variant>
        <vt:lpwstr>https://www.revisor.mn.gov/statutes/?id=245D.06</vt:lpwstr>
      </vt:variant>
      <vt:variant>
        <vt:lpwstr/>
      </vt:variant>
      <vt:variant>
        <vt:i4>6488115</vt:i4>
      </vt:variant>
      <vt:variant>
        <vt:i4>33</vt:i4>
      </vt:variant>
      <vt:variant>
        <vt:i4>0</vt:i4>
      </vt:variant>
      <vt:variant>
        <vt:i4>5</vt:i4>
      </vt:variant>
      <vt:variant>
        <vt:lpwstr>https://www.revisor.mn.gov/statutes/?id=245D.06</vt:lpwstr>
      </vt:variant>
      <vt:variant>
        <vt:lpwstr/>
      </vt:variant>
      <vt:variant>
        <vt:i4>6422579</vt:i4>
      </vt:variant>
      <vt:variant>
        <vt:i4>30</vt:i4>
      </vt:variant>
      <vt:variant>
        <vt:i4>0</vt:i4>
      </vt:variant>
      <vt:variant>
        <vt:i4>5</vt:i4>
      </vt:variant>
      <vt:variant>
        <vt:lpwstr>https://www.revisor.mn.gov/statutes/?id=245D.11</vt:lpwstr>
      </vt:variant>
      <vt:variant>
        <vt:lpwstr/>
      </vt:variant>
      <vt:variant>
        <vt:i4>5373957</vt:i4>
      </vt:variant>
      <vt:variant>
        <vt:i4>27</vt:i4>
      </vt:variant>
      <vt:variant>
        <vt:i4>0</vt:i4>
      </vt:variant>
      <vt:variant>
        <vt:i4>5</vt:i4>
      </vt:variant>
      <vt:variant>
        <vt:lpwstr>https://www.revisor.mn.gov/statutes/?id=245D.061</vt:lpwstr>
      </vt:variant>
      <vt:variant>
        <vt:lpwstr/>
      </vt:variant>
      <vt:variant>
        <vt:i4>6422579</vt:i4>
      </vt:variant>
      <vt:variant>
        <vt:i4>24</vt:i4>
      </vt:variant>
      <vt:variant>
        <vt:i4>0</vt:i4>
      </vt:variant>
      <vt:variant>
        <vt:i4>5</vt:i4>
      </vt:variant>
      <vt:variant>
        <vt:lpwstr>https://www.revisor.mn.gov/statutes/?id=245D.10</vt:lpwstr>
      </vt:variant>
      <vt:variant>
        <vt:lpwstr/>
      </vt:variant>
      <vt:variant>
        <vt:i4>6488115</vt:i4>
      </vt:variant>
      <vt:variant>
        <vt:i4>21</vt:i4>
      </vt:variant>
      <vt:variant>
        <vt:i4>0</vt:i4>
      </vt:variant>
      <vt:variant>
        <vt:i4>5</vt:i4>
      </vt:variant>
      <vt:variant>
        <vt:lpwstr>https://www.revisor.mn.gov/statutes/?id=245D.04</vt:lpwstr>
      </vt:variant>
      <vt:variant>
        <vt:lpwstr/>
      </vt:variant>
      <vt:variant>
        <vt:i4>5636106</vt:i4>
      </vt:variant>
      <vt:variant>
        <vt:i4>18</vt:i4>
      </vt:variant>
      <vt:variant>
        <vt:i4>0</vt:i4>
      </vt:variant>
      <vt:variant>
        <vt:i4>5</vt:i4>
      </vt:variant>
      <vt:variant>
        <vt:lpwstr>https://www.revisor.mn.gov/statutes/?id=245D.095</vt:lpwstr>
      </vt:variant>
      <vt:variant>
        <vt:lpwstr/>
      </vt:variant>
      <vt:variant>
        <vt:i4>6488115</vt:i4>
      </vt:variant>
      <vt:variant>
        <vt:i4>15</vt:i4>
      </vt:variant>
      <vt:variant>
        <vt:i4>0</vt:i4>
      </vt:variant>
      <vt:variant>
        <vt:i4>5</vt:i4>
      </vt:variant>
      <vt:variant>
        <vt:lpwstr>https://www.revisor.mn.gov/statutes/?id=245D.04</vt:lpwstr>
      </vt:variant>
      <vt:variant>
        <vt:lpwstr/>
      </vt:variant>
      <vt:variant>
        <vt:i4>5636106</vt:i4>
      </vt:variant>
      <vt:variant>
        <vt:i4>12</vt:i4>
      </vt:variant>
      <vt:variant>
        <vt:i4>0</vt:i4>
      </vt:variant>
      <vt:variant>
        <vt:i4>5</vt:i4>
      </vt:variant>
      <vt:variant>
        <vt:lpwstr>https://www.revisor.mn.gov/statutes/?id=245D.095</vt:lpwstr>
      </vt:variant>
      <vt:variant>
        <vt:lpwstr/>
      </vt:variant>
      <vt:variant>
        <vt:i4>6291507</vt:i4>
      </vt:variant>
      <vt:variant>
        <vt:i4>9</vt:i4>
      </vt:variant>
      <vt:variant>
        <vt:i4>0</vt:i4>
      </vt:variant>
      <vt:variant>
        <vt:i4>5</vt:i4>
      </vt:variant>
      <vt:variant>
        <vt:lpwstr>https://www.revisor.mn.gov/statutes/?id=245A.65</vt:lpwstr>
      </vt:variant>
      <vt:variant>
        <vt:lpwstr/>
      </vt:variant>
      <vt:variant>
        <vt:i4>6291507</vt:i4>
      </vt:variant>
      <vt:variant>
        <vt:i4>6</vt:i4>
      </vt:variant>
      <vt:variant>
        <vt:i4>0</vt:i4>
      </vt:variant>
      <vt:variant>
        <vt:i4>5</vt:i4>
      </vt:variant>
      <vt:variant>
        <vt:lpwstr>https://www.revisor.mn.gov/statutes/?id=245A.65</vt:lpwstr>
      </vt:variant>
      <vt:variant>
        <vt:lpwstr/>
      </vt:variant>
      <vt:variant>
        <vt:i4>5439517</vt:i4>
      </vt:variant>
      <vt:variant>
        <vt:i4>3</vt:i4>
      </vt:variant>
      <vt:variant>
        <vt:i4>0</vt:i4>
      </vt:variant>
      <vt:variant>
        <vt:i4>5</vt:i4>
      </vt:variant>
      <vt:variant>
        <vt:lpwstr>https://www.revisor.mn.gov/statutes/?id=245D</vt:lpwstr>
      </vt:variant>
      <vt:variant>
        <vt:lpwstr/>
      </vt:variant>
      <vt:variant>
        <vt:i4>6422579</vt:i4>
      </vt:variant>
      <vt:variant>
        <vt:i4>0</vt:i4>
      </vt:variant>
      <vt:variant>
        <vt:i4>0</vt:i4>
      </vt:variant>
      <vt:variant>
        <vt:i4>5</vt:i4>
      </vt:variant>
      <vt:variant>
        <vt:lpwstr>https://www.revisor.mn.gov/statutes/?id=245D.11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Loveday, Melissa</dc:creator>
  <cp:lastModifiedBy>Slaikeu, Jill M (DHS)</cp:lastModifiedBy>
  <cp:revision>3</cp:revision>
  <cp:lastPrinted>2018-06-07T22:31:00Z</cp:lastPrinted>
  <dcterms:created xsi:type="dcterms:W3CDTF">2018-02-23T13:48:00Z</dcterms:created>
  <dcterms:modified xsi:type="dcterms:W3CDTF">2018-06-07T22:32:00Z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